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825" w:rsidRDefault="004E3825" w:rsidP="004E3825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REGISTRATION FORM</w:t>
      </w:r>
    </w:p>
    <w:p w:rsidR="009946CB" w:rsidRPr="009946CB" w:rsidRDefault="00415112" w:rsidP="009946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6</w:t>
      </w:r>
      <w:r w:rsidR="009946CB" w:rsidRPr="009946CB">
        <w:rPr>
          <w:rFonts w:ascii="Tahoma" w:hAnsi="Tahoma" w:cs="Tahoma"/>
          <w:b/>
          <w:bCs/>
          <w:color w:val="000000" w:themeColor="text1"/>
          <w:sz w:val="20"/>
          <w:szCs w:val="20"/>
          <w:vertAlign w:val="superscript"/>
        </w:rPr>
        <w:t>th</w:t>
      </w:r>
      <w:r w:rsidR="009946CB" w:rsidRPr="009946C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International Conference on</w:t>
      </w:r>
      <w:r w:rsidR="009946C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  <w:r w:rsidR="009946CB" w:rsidRPr="009946CB">
        <w:rPr>
          <w:rFonts w:ascii="Tahoma" w:hAnsi="Tahoma" w:cs="Tahoma"/>
          <w:b/>
          <w:bCs/>
          <w:color w:val="000000" w:themeColor="text1"/>
          <w:sz w:val="20"/>
          <w:szCs w:val="20"/>
        </w:rPr>
        <w:t>Managing Human Resources at the Workplace</w:t>
      </w:r>
    </w:p>
    <w:p w:rsidR="009946CB" w:rsidRPr="009946CB" w:rsidRDefault="00415112" w:rsidP="009946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  <w:r w:rsidR="009946CB" w:rsidRPr="009946C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&amp; 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9</w:t>
      </w:r>
      <w:r w:rsidR="009946CB" w:rsidRPr="009946CB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December, 201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</w:p>
    <w:p w:rsidR="004E3825" w:rsidRDefault="004E3825" w:rsidP="004E382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4E3825" w:rsidRPr="004E3825" w:rsidRDefault="004E3825" w:rsidP="004E3825">
      <w:pPr>
        <w:spacing w:after="0"/>
        <w:rPr>
          <w:rFonts w:ascii="Tahoma" w:hAnsi="Tahoma" w:cs="Tahoma"/>
          <w:b/>
          <w:sz w:val="20"/>
          <w:szCs w:val="20"/>
        </w:rPr>
      </w:pPr>
      <w:r w:rsidRPr="004E3825">
        <w:rPr>
          <w:rFonts w:ascii="Tahoma" w:hAnsi="Tahoma" w:cs="Tahoma"/>
          <w:b/>
          <w:sz w:val="20"/>
          <w:szCs w:val="20"/>
        </w:rPr>
        <w:t xml:space="preserve">Title of the Paper: </w:t>
      </w:r>
    </w:p>
    <w:p w:rsidR="004E3825" w:rsidRPr="00415112" w:rsidRDefault="00415112" w:rsidP="004E3825">
      <w:pPr>
        <w:spacing w:after="0"/>
        <w:rPr>
          <w:rFonts w:ascii="Tahoma" w:hAnsi="Tahoma" w:cs="Tahoma"/>
          <w:b/>
          <w:sz w:val="20"/>
          <w:szCs w:val="20"/>
        </w:rPr>
      </w:pPr>
      <w:r w:rsidRPr="00415112">
        <w:rPr>
          <w:rFonts w:ascii="Tahoma" w:hAnsi="Tahoma" w:cs="Tahoma"/>
          <w:b/>
          <w:sz w:val="20"/>
          <w:szCs w:val="20"/>
        </w:rPr>
        <w:t xml:space="preserve">Paper No.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0862D9" w:rsidTr="000862D9">
        <w:tc>
          <w:tcPr>
            <w:tcW w:w="3060" w:type="dxa"/>
          </w:tcPr>
          <w:p w:rsidR="000862D9" w:rsidRPr="000862D9" w:rsidRDefault="000862D9" w:rsidP="004E382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0862D9">
              <w:rPr>
                <w:rFonts w:ascii="Tahoma" w:hAnsi="Tahoma" w:cs="Tahoma"/>
                <w:b/>
                <w:sz w:val="20"/>
                <w:szCs w:val="20"/>
              </w:rPr>
              <w:t>Name of the Registered Author</w:t>
            </w:r>
          </w:p>
        </w:tc>
        <w:tc>
          <w:tcPr>
            <w:tcW w:w="3061" w:type="dxa"/>
          </w:tcPr>
          <w:p w:rsidR="000862D9" w:rsidRPr="000862D9" w:rsidRDefault="000862D9" w:rsidP="004E382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0862D9">
              <w:rPr>
                <w:rFonts w:ascii="Tahoma" w:hAnsi="Tahoma" w:cs="Tahoma"/>
                <w:b/>
                <w:sz w:val="20"/>
                <w:szCs w:val="20"/>
              </w:rPr>
              <w:t>Email id</w:t>
            </w:r>
          </w:p>
        </w:tc>
        <w:tc>
          <w:tcPr>
            <w:tcW w:w="3061" w:type="dxa"/>
          </w:tcPr>
          <w:p w:rsidR="000862D9" w:rsidRPr="000862D9" w:rsidRDefault="000862D9" w:rsidP="004E3825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0862D9">
              <w:rPr>
                <w:rFonts w:ascii="Tahoma" w:hAnsi="Tahoma" w:cs="Tahoma"/>
                <w:b/>
                <w:sz w:val="20"/>
                <w:szCs w:val="20"/>
              </w:rPr>
              <w:t>Mobile No.</w:t>
            </w:r>
          </w:p>
        </w:tc>
      </w:tr>
      <w:tr w:rsidR="000862D9" w:rsidTr="000862D9">
        <w:tc>
          <w:tcPr>
            <w:tcW w:w="3060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1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1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2D9" w:rsidTr="000862D9">
        <w:tc>
          <w:tcPr>
            <w:tcW w:w="3060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1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1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62D9" w:rsidTr="000862D9">
        <w:tc>
          <w:tcPr>
            <w:tcW w:w="3060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1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61" w:type="dxa"/>
          </w:tcPr>
          <w:p w:rsidR="000862D9" w:rsidRDefault="000862D9" w:rsidP="004E3825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E3825" w:rsidRDefault="004E3825" w:rsidP="004E3825">
      <w:pPr>
        <w:spacing w:after="0"/>
        <w:rPr>
          <w:rFonts w:ascii="Tahoma" w:hAnsi="Tahoma" w:cs="Tahoma"/>
          <w:sz w:val="20"/>
          <w:szCs w:val="20"/>
        </w:rPr>
      </w:pPr>
    </w:p>
    <w:p w:rsidR="004E3825" w:rsidRPr="004E3825" w:rsidRDefault="004E3825" w:rsidP="004E382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E3825">
        <w:rPr>
          <w:rFonts w:ascii="Tahoma" w:hAnsi="Tahoma" w:cs="Tahoma"/>
          <w:b/>
          <w:sz w:val="20"/>
          <w:szCs w:val="20"/>
        </w:rPr>
        <w:t>Address</w:t>
      </w:r>
      <w:r w:rsidR="000862D9">
        <w:rPr>
          <w:rFonts w:ascii="Tahoma" w:hAnsi="Tahoma" w:cs="Tahoma"/>
          <w:b/>
          <w:sz w:val="20"/>
          <w:szCs w:val="20"/>
        </w:rPr>
        <w:t xml:space="preserve"> of the Corresponding Author</w:t>
      </w:r>
      <w:r w:rsidRPr="004E3825">
        <w:rPr>
          <w:rFonts w:ascii="Tahoma" w:hAnsi="Tahoma" w:cs="Tahoma"/>
          <w:b/>
          <w:sz w:val="20"/>
          <w:szCs w:val="20"/>
        </w:rPr>
        <w:t xml:space="preserve">: </w:t>
      </w:r>
    </w:p>
    <w:p w:rsidR="004E3825" w:rsidRDefault="004E3825" w:rsidP="004E3825">
      <w:pPr>
        <w:spacing w:after="0"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4E3825" w:rsidRPr="004E3825" w:rsidRDefault="004E3825" w:rsidP="004E3825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4E3825">
        <w:rPr>
          <w:rFonts w:ascii="Tahoma" w:hAnsi="Tahoma" w:cs="Tahoma"/>
          <w:b/>
          <w:bCs/>
          <w:sz w:val="20"/>
          <w:szCs w:val="20"/>
        </w:rPr>
        <w:t>Registration Payment Details</w:t>
      </w:r>
    </w:p>
    <w:p w:rsidR="004E3825" w:rsidRPr="004E3825" w:rsidRDefault="004E3825" w:rsidP="004E3825">
      <w:pPr>
        <w:spacing w:line="240" w:lineRule="auto"/>
        <w:rPr>
          <w:rFonts w:ascii="Tahoma" w:hAnsi="Tahoma" w:cs="Tahoma"/>
          <w:sz w:val="20"/>
          <w:szCs w:val="20"/>
        </w:rPr>
      </w:pPr>
      <w:r w:rsidRPr="004E3825">
        <w:rPr>
          <w:rFonts w:ascii="Tahoma" w:hAnsi="Tahoma" w:cs="Tahoma"/>
          <w:sz w:val="20"/>
          <w:szCs w:val="20"/>
        </w:rPr>
        <w:t>Paid through bank account transfer to:</w:t>
      </w:r>
    </w:p>
    <w:p w:rsidR="00415112" w:rsidRPr="00415112" w:rsidRDefault="00415112" w:rsidP="00105600">
      <w:pPr>
        <w:pStyle w:val="ListParagraph"/>
        <w:widowControl w:val="0"/>
        <w:numPr>
          <w:ilvl w:val="0"/>
          <w:numId w:val="1"/>
        </w:numPr>
        <w:spacing w:line="240" w:lineRule="exact"/>
        <w:rPr>
          <w:color w:val="212120"/>
          <w:sz w:val="20"/>
          <w:szCs w:val="20"/>
        </w:rPr>
      </w:pPr>
      <w:r w:rsidRPr="00415112">
        <w:rPr>
          <w:rFonts w:ascii="Calibri" w:hAnsi="Calibri" w:cs="Calibri"/>
          <w:b/>
          <w:bCs/>
          <w:color w:val="2E3640"/>
          <w:sz w:val="22"/>
        </w:rPr>
        <w:t xml:space="preserve">AXIS Bank Ltd.,  Mysore, </w:t>
      </w:r>
      <w:r>
        <w:rPr>
          <w:rFonts w:ascii="Calibri" w:hAnsi="Calibri" w:cs="Calibri"/>
          <w:b/>
          <w:bCs/>
          <w:color w:val="2E3640"/>
          <w:sz w:val="22"/>
        </w:rPr>
        <w:t xml:space="preserve">          </w:t>
      </w:r>
      <w:r w:rsidRPr="00415112">
        <w:rPr>
          <w:rFonts w:ascii="Calibri" w:hAnsi="Calibri" w:cs="Calibri"/>
          <w:b/>
          <w:bCs/>
          <w:color w:val="2E3640"/>
          <w:sz w:val="22"/>
        </w:rPr>
        <w:t xml:space="preserve">SB A/C 912010058973773 </w:t>
      </w:r>
      <w:r>
        <w:rPr>
          <w:rFonts w:ascii="Calibri" w:hAnsi="Calibri" w:cs="Calibri"/>
          <w:b/>
          <w:bCs/>
          <w:color w:val="2E3640"/>
          <w:sz w:val="22"/>
        </w:rPr>
        <w:t xml:space="preserve">              </w:t>
      </w:r>
      <w:r w:rsidRPr="00415112">
        <w:rPr>
          <w:rFonts w:ascii="Calibri" w:hAnsi="Calibri" w:cs="Calibri"/>
          <w:b/>
          <w:bCs/>
          <w:color w:val="2E3640"/>
          <w:sz w:val="22"/>
        </w:rPr>
        <w:t>IFSC Code: UTIB0000151</w:t>
      </w:r>
    </w:p>
    <w:p w:rsidR="000862D9" w:rsidRPr="000862D9" w:rsidRDefault="000862D9" w:rsidP="001B4C78">
      <w:pPr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0862D9">
        <w:rPr>
          <w:rFonts w:ascii="Tahoma" w:hAnsi="Tahoma" w:cs="Tahoma"/>
          <w:sz w:val="20"/>
          <w:szCs w:val="20"/>
        </w:rPr>
        <w:t xml:space="preserve">Beneficiary </w:t>
      </w:r>
      <w:proofErr w:type="gramStart"/>
      <w:r w:rsidRPr="000862D9">
        <w:rPr>
          <w:rFonts w:ascii="Tahoma" w:hAnsi="Tahoma" w:cs="Tahoma"/>
          <w:sz w:val="20"/>
          <w:szCs w:val="20"/>
        </w:rPr>
        <w:t xml:space="preserve">Name </w:t>
      </w:r>
      <w:r>
        <w:rPr>
          <w:rFonts w:ascii="Tahoma" w:hAnsi="Tahoma" w:cs="Tahoma"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t xml:space="preserve"> The Director, SDM Institute for Management Development, </w:t>
      </w:r>
      <w:proofErr w:type="spellStart"/>
      <w:r>
        <w:rPr>
          <w:rFonts w:ascii="Tahoma" w:hAnsi="Tahoma" w:cs="Tahoma"/>
          <w:sz w:val="20"/>
          <w:szCs w:val="20"/>
        </w:rPr>
        <w:t>Mysuru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4E3825" w:rsidRPr="004E3825" w:rsidRDefault="004E3825" w:rsidP="000862D9">
      <w:pPr>
        <w:spacing w:line="240" w:lineRule="auto"/>
        <w:rPr>
          <w:rFonts w:ascii="Tahoma" w:hAnsi="Tahoma" w:cs="Tahoma"/>
          <w:b/>
          <w:i/>
          <w:sz w:val="20"/>
          <w:szCs w:val="20"/>
        </w:rPr>
      </w:pPr>
      <w:r w:rsidRPr="004E3825">
        <w:rPr>
          <w:rFonts w:ascii="Tahoma" w:hAnsi="Tahoma" w:cs="Tahoma"/>
          <w:b/>
          <w:i/>
          <w:sz w:val="20"/>
          <w:szCs w:val="20"/>
        </w:rPr>
        <w:t xml:space="preserve">Transaction </w:t>
      </w:r>
      <w:proofErr w:type="gramStart"/>
      <w:r w:rsidRPr="004E3825">
        <w:rPr>
          <w:rFonts w:ascii="Tahoma" w:hAnsi="Tahoma" w:cs="Tahoma"/>
          <w:b/>
          <w:i/>
          <w:sz w:val="20"/>
          <w:szCs w:val="20"/>
        </w:rPr>
        <w:t>Details :</w:t>
      </w:r>
      <w:proofErr w:type="gramEnd"/>
      <w:r w:rsidRPr="004E3825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4E3825" w:rsidRPr="004E3825" w:rsidRDefault="004E3825" w:rsidP="000862D9">
      <w:pPr>
        <w:spacing w:line="240" w:lineRule="auto"/>
        <w:rPr>
          <w:rFonts w:ascii="Tahoma" w:hAnsi="Tahoma" w:cs="Tahoma"/>
          <w:i/>
          <w:sz w:val="20"/>
          <w:szCs w:val="20"/>
        </w:rPr>
      </w:pPr>
      <w:r w:rsidRPr="004E3825">
        <w:rPr>
          <w:rFonts w:ascii="Tahoma" w:hAnsi="Tahoma" w:cs="Tahoma"/>
          <w:i/>
          <w:sz w:val="20"/>
          <w:szCs w:val="20"/>
        </w:rPr>
        <w:t xml:space="preserve">Name of the </w:t>
      </w:r>
      <w:proofErr w:type="gramStart"/>
      <w:r w:rsidRPr="004E3825">
        <w:rPr>
          <w:rFonts w:ascii="Tahoma" w:hAnsi="Tahoma" w:cs="Tahoma"/>
          <w:i/>
          <w:sz w:val="20"/>
          <w:szCs w:val="20"/>
        </w:rPr>
        <w:t>Transferee :</w:t>
      </w:r>
      <w:proofErr w:type="gramEnd"/>
      <w:r w:rsidRPr="004E3825">
        <w:rPr>
          <w:rFonts w:ascii="Tahoma" w:hAnsi="Tahoma" w:cs="Tahoma"/>
          <w:i/>
          <w:sz w:val="20"/>
          <w:szCs w:val="20"/>
        </w:rPr>
        <w:t xml:space="preserve"> ………</w:t>
      </w:r>
      <w:r>
        <w:rPr>
          <w:rFonts w:ascii="Tahoma" w:hAnsi="Tahoma" w:cs="Tahoma"/>
          <w:i/>
          <w:sz w:val="20"/>
          <w:szCs w:val="20"/>
        </w:rPr>
        <w:t>…………</w:t>
      </w:r>
      <w:r w:rsidRPr="004E3825">
        <w:rPr>
          <w:rFonts w:ascii="Tahoma" w:hAnsi="Tahoma" w:cs="Tahoma"/>
          <w:i/>
          <w:sz w:val="20"/>
          <w:szCs w:val="20"/>
        </w:rPr>
        <w:t>……………………</w:t>
      </w:r>
      <w:r w:rsidR="000862D9">
        <w:rPr>
          <w:rFonts w:ascii="Tahoma" w:hAnsi="Tahoma" w:cs="Tahoma"/>
          <w:i/>
          <w:sz w:val="20"/>
          <w:szCs w:val="20"/>
        </w:rPr>
        <w:t>…….</w:t>
      </w:r>
      <w:r w:rsidRPr="004E3825">
        <w:rPr>
          <w:rFonts w:ascii="Tahoma" w:hAnsi="Tahoma" w:cs="Tahoma"/>
          <w:i/>
          <w:sz w:val="20"/>
          <w:szCs w:val="20"/>
        </w:rPr>
        <w:t>…Date of Remittance…</w:t>
      </w:r>
      <w:r>
        <w:rPr>
          <w:rFonts w:ascii="Tahoma" w:hAnsi="Tahoma" w:cs="Tahoma"/>
          <w:i/>
          <w:sz w:val="20"/>
          <w:szCs w:val="20"/>
        </w:rPr>
        <w:t>.</w:t>
      </w:r>
      <w:r w:rsidRPr="004E3825">
        <w:rPr>
          <w:rFonts w:ascii="Tahoma" w:hAnsi="Tahoma" w:cs="Tahoma"/>
          <w:i/>
          <w:sz w:val="20"/>
          <w:szCs w:val="20"/>
        </w:rPr>
        <w:t>……</w:t>
      </w:r>
      <w:r w:rsidR="000862D9">
        <w:rPr>
          <w:rFonts w:ascii="Tahoma" w:hAnsi="Tahoma" w:cs="Tahoma"/>
          <w:i/>
          <w:sz w:val="20"/>
          <w:szCs w:val="20"/>
        </w:rPr>
        <w:t>…………….</w:t>
      </w:r>
      <w:r w:rsidRPr="004E3825">
        <w:rPr>
          <w:rFonts w:ascii="Tahoma" w:hAnsi="Tahoma" w:cs="Tahoma"/>
          <w:i/>
          <w:sz w:val="20"/>
          <w:szCs w:val="20"/>
        </w:rPr>
        <w:t>………….</w:t>
      </w:r>
    </w:p>
    <w:p w:rsidR="004E3825" w:rsidRPr="004E3825" w:rsidRDefault="004E3825" w:rsidP="000862D9">
      <w:pPr>
        <w:spacing w:line="240" w:lineRule="auto"/>
        <w:rPr>
          <w:rFonts w:ascii="Tahoma" w:hAnsi="Tahoma" w:cs="Tahoma"/>
          <w:i/>
          <w:sz w:val="20"/>
          <w:szCs w:val="20"/>
        </w:rPr>
      </w:pPr>
      <w:r w:rsidRPr="004E3825">
        <w:rPr>
          <w:rFonts w:ascii="Tahoma" w:hAnsi="Tahoma" w:cs="Tahoma"/>
          <w:i/>
          <w:sz w:val="20"/>
          <w:szCs w:val="20"/>
        </w:rPr>
        <w:t>UTR No…………………………………………………………</w:t>
      </w:r>
      <w:r w:rsidR="009E11A0">
        <w:rPr>
          <w:rFonts w:ascii="Tahoma" w:hAnsi="Tahoma" w:cs="Tahoma"/>
          <w:i/>
          <w:sz w:val="20"/>
          <w:szCs w:val="20"/>
        </w:rPr>
        <w:t>Amount Transferred …………………………………….</w:t>
      </w:r>
    </w:p>
    <w:p w:rsidR="004E3825" w:rsidRDefault="004E3825" w:rsidP="004E3825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4E3825">
        <w:rPr>
          <w:rFonts w:ascii="Tahoma" w:hAnsi="Tahoma" w:cs="Tahoma"/>
          <w:sz w:val="20"/>
          <w:szCs w:val="20"/>
        </w:rPr>
        <w:t>Bank Demand Draft in favor of Director, SDM Institute for Development, payable at Mysore</w:t>
      </w:r>
    </w:p>
    <w:p w:rsidR="000862D9" w:rsidRDefault="000862D9" w:rsidP="000862D9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</w:p>
    <w:p w:rsidR="000862D9" w:rsidRPr="000862D9" w:rsidRDefault="000862D9" w:rsidP="000862D9">
      <w:pPr>
        <w:spacing w:after="0" w:line="240" w:lineRule="auto"/>
        <w:ind w:left="360"/>
        <w:rPr>
          <w:rFonts w:ascii="Tahoma" w:hAnsi="Tahoma" w:cs="Tahoma"/>
          <w:b/>
          <w:sz w:val="20"/>
          <w:szCs w:val="20"/>
        </w:rPr>
      </w:pPr>
      <w:r w:rsidRPr="000862D9">
        <w:rPr>
          <w:rFonts w:ascii="Tahoma" w:hAnsi="Tahoma" w:cs="Tahoma"/>
          <w:b/>
          <w:sz w:val="20"/>
          <w:szCs w:val="20"/>
        </w:rPr>
        <w:t xml:space="preserve">Tick </w:t>
      </w:r>
      <w:proofErr w:type="gramStart"/>
      <w:r w:rsidRPr="000862D9">
        <w:rPr>
          <w:rFonts w:ascii="Tahoma" w:hAnsi="Tahoma" w:cs="Tahoma"/>
          <w:b/>
          <w:sz w:val="20"/>
          <w:szCs w:val="20"/>
        </w:rPr>
        <w:t xml:space="preserve">( </w:t>
      </w:r>
      <w:r w:rsidR="00CF25C1">
        <w:rPr>
          <w:rFonts w:ascii="Tahoma" w:hAnsi="Tahoma" w:cs="Tahoma"/>
          <w:b/>
          <w:sz w:val="20"/>
          <w:szCs w:val="20"/>
        </w:rPr>
        <w:t>√</w:t>
      </w:r>
      <w:proofErr w:type="gramEnd"/>
      <w:r w:rsidRPr="000862D9">
        <w:rPr>
          <w:rFonts w:ascii="Tahoma" w:hAnsi="Tahoma" w:cs="Tahoma"/>
          <w:b/>
          <w:sz w:val="20"/>
          <w:szCs w:val="20"/>
        </w:rPr>
        <w:t xml:space="preserve"> )  your option as applicable:</w:t>
      </w:r>
    </w:p>
    <w:tbl>
      <w:tblPr>
        <w:tblpPr w:leftFromText="180" w:rightFromText="180" w:vertAnchor="text" w:horzAnchor="margin" w:tblpY="287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560"/>
        <w:gridCol w:w="1559"/>
        <w:gridCol w:w="2410"/>
      </w:tblGrid>
      <w:tr w:rsidR="00415112" w:rsidRPr="004E3825" w:rsidTr="00415112"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4E3825">
            <w:pPr>
              <w:spacing w:after="0" w:line="312" w:lineRule="atLeast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Category of Participant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415112">
            <w:pPr>
              <w:spacing w:after="0" w:line="312" w:lineRule="atLeast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Conference</w:t>
            </w: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br/>
            </w:r>
            <w:r w:rsidRPr="004E3825"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(</w:t>
            </w: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Dec 8</w:t>
            </w:r>
            <w:r w:rsidRPr="004E3825"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-</w:t>
            </w: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9</w:t>
            </w:r>
            <w:r w:rsidRPr="004E3825"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415112">
            <w:pPr>
              <w:spacing w:after="0" w:line="312" w:lineRule="atLeast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Workshop</w:t>
            </w: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br/>
            </w:r>
            <w:r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December 7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9E11A0">
            <w:pPr>
              <w:spacing w:after="0" w:line="312" w:lineRule="atLeast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b/>
                <w:bCs/>
                <w:kern w:val="0"/>
                <w:sz w:val="20"/>
                <w:szCs w:val="20"/>
                <w:lang w:val="en-IN" w:eastAsia="en-IN"/>
              </w:rPr>
              <w:t>Conference +Workshop</w:t>
            </w:r>
          </w:p>
        </w:tc>
      </w:tr>
      <w:tr w:rsidR="00415112" w:rsidRPr="004E3825" w:rsidTr="00415112"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4E3825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Executive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 / Consultants / Managers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9946CB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3750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DE337E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2</w:t>
            </w: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000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DE337E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4750</w:t>
            </w:r>
          </w:p>
        </w:tc>
      </w:tr>
      <w:tr w:rsidR="00415112" w:rsidRPr="004E3825" w:rsidTr="00415112"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4E3825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Teaching Faculty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9946CB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3250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DE337E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2</w:t>
            </w: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000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DE337E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4250</w:t>
            </w:r>
          </w:p>
        </w:tc>
      </w:tr>
      <w:tr w:rsidR="00415112" w:rsidRPr="004E3825" w:rsidTr="00415112"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9946CB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Ph.D. Scholar 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9946CB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INR 1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7</w:t>
            </w: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00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DE337E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2</w:t>
            </w: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000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5112" w:rsidRPr="004E3825" w:rsidRDefault="00415112" w:rsidP="00DE337E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 w:rsidRPr="004E3825"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 xml:space="preserve">INR </w:t>
            </w: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2700</w:t>
            </w:r>
          </w:p>
        </w:tc>
      </w:tr>
      <w:tr w:rsidR="00415112" w:rsidRPr="004E3825" w:rsidTr="00415112">
        <w:tc>
          <w:tcPr>
            <w:tcW w:w="3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112" w:rsidRPr="004E3825" w:rsidRDefault="00415112" w:rsidP="009946CB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Student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112" w:rsidRPr="004E3825" w:rsidRDefault="00415112" w:rsidP="009946CB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INR 950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112" w:rsidRPr="004E3825" w:rsidRDefault="00415112" w:rsidP="004E3825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INR 800</w:t>
            </w:r>
          </w:p>
        </w:tc>
        <w:tc>
          <w:tcPr>
            <w:tcW w:w="2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5112" w:rsidRPr="004E3825" w:rsidRDefault="00415112" w:rsidP="004E3825">
            <w:pPr>
              <w:spacing w:after="0" w:line="312" w:lineRule="atLeast"/>
              <w:jc w:val="both"/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</w:pPr>
            <w:r>
              <w:rPr>
                <w:rFonts w:ascii="Tahoma" w:hAnsi="Tahoma" w:cs="Tahoma"/>
                <w:kern w:val="0"/>
                <w:sz w:val="20"/>
                <w:szCs w:val="20"/>
                <w:lang w:val="en-IN" w:eastAsia="en-IN"/>
              </w:rPr>
              <w:t>INR 1750</w:t>
            </w:r>
          </w:p>
        </w:tc>
      </w:tr>
    </w:tbl>
    <w:p w:rsidR="004E3825" w:rsidRDefault="004E3825" w:rsidP="004E3825">
      <w:pPr>
        <w:spacing w:after="0" w:line="480" w:lineRule="auto"/>
        <w:rPr>
          <w:rFonts w:ascii="Tahoma" w:hAnsi="Tahoma" w:cs="Tahoma"/>
          <w:sz w:val="20"/>
          <w:szCs w:val="20"/>
        </w:rPr>
      </w:pPr>
    </w:p>
    <w:p w:rsidR="000C76DD" w:rsidRPr="00DE337E" w:rsidRDefault="000C76DD" w:rsidP="000C76DD">
      <w:pPr>
        <w:pStyle w:val="ListParagraph"/>
        <w:widowControl w:val="0"/>
        <w:numPr>
          <w:ilvl w:val="0"/>
          <w:numId w:val="4"/>
        </w:numPr>
        <w:spacing w:after="120" w:line="240" w:lineRule="exact"/>
        <w:jc w:val="both"/>
        <w:rPr>
          <w:rFonts w:ascii="Calibri" w:hAnsi="Calibri" w:cs="Calibri"/>
          <w:bCs/>
          <w:color w:val="2E3640"/>
          <w:sz w:val="16"/>
        </w:rPr>
      </w:pPr>
      <w:r w:rsidRPr="00DE337E">
        <w:rPr>
          <w:rFonts w:ascii="Calibri" w:hAnsi="Calibri" w:cs="Calibri"/>
          <w:bCs/>
          <w:i/>
          <w:iCs/>
          <w:color w:val="2E3640"/>
          <w:sz w:val="20"/>
        </w:rPr>
        <w:t xml:space="preserve">Early Bird Discount of 20% will be available for participants </w:t>
      </w:r>
      <w:proofErr w:type="gramStart"/>
      <w:r w:rsidRPr="00DE337E">
        <w:rPr>
          <w:rFonts w:ascii="Calibri" w:hAnsi="Calibri" w:cs="Calibri"/>
          <w:bCs/>
          <w:i/>
          <w:iCs/>
          <w:color w:val="2E3640"/>
          <w:sz w:val="20"/>
        </w:rPr>
        <w:t>who  register</w:t>
      </w:r>
      <w:proofErr w:type="gramEnd"/>
      <w:r w:rsidRPr="00DE337E">
        <w:rPr>
          <w:rFonts w:ascii="Calibri" w:hAnsi="Calibri" w:cs="Calibri"/>
          <w:bCs/>
          <w:i/>
          <w:iCs/>
          <w:color w:val="2E3640"/>
          <w:sz w:val="20"/>
        </w:rPr>
        <w:t xml:space="preserve"> on or before </w:t>
      </w:r>
      <w:r>
        <w:rPr>
          <w:rFonts w:ascii="Calibri" w:hAnsi="Calibri" w:cs="Calibri"/>
          <w:bCs/>
          <w:color w:val="2E3640"/>
          <w:sz w:val="20"/>
        </w:rPr>
        <w:t>3 November, 2017 on Conference registration fee only.</w:t>
      </w:r>
    </w:p>
    <w:p w:rsidR="004E3825" w:rsidRDefault="00CF25C1" w:rsidP="004E3825">
      <w:pPr>
        <w:tabs>
          <w:tab w:val="left" w:pos="900"/>
        </w:tabs>
        <w:spacing w:after="0"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Note :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:rsidR="000862D9" w:rsidRPr="00CF25C1" w:rsidRDefault="000862D9" w:rsidP="00CF25C1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sz w:val="20"/>
          <w:szCs w:val="20"/>
        </w:rPr>
      </w:pPr>
      <w:r w:rsidRPr="00CF25C1">
        <w:rPr>
          <w:rFonts w:ascii="Tahoma" w:hAnsi="Tahoma" w:cs="Tahoma"/>
          <w:b/>
          <w:sz w:val="20"/>
          <w:szCs w:val="20"/>
        </w:rPr>
        <w:t>Certificate will be issued only in the name of the registered author</w:t>
      </w:r>
    </w:p>
    <w:p w:rsidR="004E3825" w:rsidRDefault="004E3825" w:rsidP="00CF25C1">
      <w:pPr>
        <w:pStyle w:val="ListParagraph"/>
        <w:numPr>
          <w:ilvl w:val="0"/>
          <w:numId w:val="3"/>
        </w:numPr>
        <w:spacing w:after="0" w:line="274" w:lineRule="auto"/>
        <w:rPr>
          <w:rFonts w:ascii="Tahoma" w:hAnsi="Tahoma" w:cs="Tahoma"/>
          <w:sz w:val="20"/>
          <w:szCs w:val="20"/>
        </w:rPr>
      </w:pPr>
      <w:r w:rsidRPr="00CF25C1">
        <w:rPr>
          <w:rFonts w:ascii="Tahoma" w:hAnsi="Tahoma" w:cs="Tahoma"/>
          <w:b/>
          <w:sz w:val="20"/>
          <w:szCs w:val="20"/>
        </w:rPr>
        <w:t xml:space="preserve">After filling all the details, please email this form to </w:t>
      </w:r>
      <w:hyperlink r:id="rId8" w:history="1">
        <w:r w:rsidR="00415112" w:rsidRPr="003D62D8">
          <w:rPr>
            <w:rStyle w:val="Hyperlink"/>
            <w:rFonts w:ascii="Tahoma" w:hAnsi="Tahoma" w:cs="Tahoma"/>
            <w:b/>
            <w:sz w:val="20"/>
            <w:szCs w:val="20"/>
            <w:shd w:val="clear" w:color="auto" w:fill="FFFFFF"/>
          </w:rPr>
          <w:t>hrcon2017@sdmimd.ac.in</w:t>
        </w:r>
      </w:hyperlink>
      <w:r w:rsidRPr="00CF25C1">
        <w:rPr>
          <w:rFonts w:ascii="Tahoma" w:hAnsi="Tahoma" w:cs="Tahoma"/>
          <w:sz w:val="20"/>
          <w:szCs w:val="20"/>
        </w:rPr>
        <w:tab/>
      </w:r>
    </w:p>
    <w:p w:rsidR="00415112" w:rsidRDefault="00415112" w:rsidP="00415112">
      <w:pPr>
        <w:spacing w:after="0" w:line="274" w:lineRule="auto"/>
        <w:rPr>
          <w:rFonts w:ascii="Tahoma" w:hAnsi="Tahoma" w:cs="Tahoma"/>
          <w:sz w:val="20"/>
          <w:szCs w:val="20"/>
        </w:rPr>
      </w:pPr>
    </w:p>
    <w:p w:rsidR="00415112" w:rsidRDefault="00415112" w:rsidP="00415112">
      <w:pPr>
        <w:spacing w:after="0" w:line="274" w:lineRule="auto"/>
        <w:rPr>
          <w:rFonts w:ascii="Tahoma" w:hAnsi="Tahoma" w:cs="Tahoma"/>
          <w:sz w:val="20"/>
          <w:szCs w:val="20"/>
        </w:rPr>
      </w:pPr>
    </w:p>
    <w:p w:rsidR="00415112" w:rsidRPr="00415112" w:rsidRDefault="00415112" w:rsidP="00415112">
      <w:pPr>
        <w:spacing w:after="0" w:line="274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Signature </w:t>
      </w:r>
    </w:p>
    <w:sectPr w:rsidR="00415112" w:rsidRPr="00415112" w:rsidSect="004E3825">
      <w:headerReference w:type="default" r:id="rId9"/>
      <w:pgSz w:w="11906" w:h="16838"/>
      <w:pgMar w:top="1440" w:right="1274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89" w:rsidRDefault="00546789" w:rsidP="004E3825">
      <w:pPr>
        <w:spacing w:after="0" w:line="240" w:lineRule="auto"/>
      </w:pPr>
      <w:r>
        <w:separator/>
      </w:r>
    </w:p>
  </w:endnote>
  <w:endnote w:type="continuationSeparator" w:id="0">
    <w:p w:rsidR="00546789" w:rsidRDefault="00546789" w:rsidP="004E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89" w:rsidRDefault="00546789" w:rsidP="004E3825">
      <w:pPr>
        <w:spacing w:after="0" w:line="240" w:lineRule="auto"/>
      </w:pPr>
      <w:r>
        <w:separator/>
      </w:r>
    </w:p>
  </w:footnote>
  <w:footnote w:type="continuationSeparator" w:id="0">
    <w:p w:rsidR="00546789" w:rsidRDefault="00546789" w:rsidP="004E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825" w:rsidRDefault="009946CB" w:rsidP="004E3825">
    <w:pPr>
      <w:pStyle w:val="Header"/>
      <w:jc w:val="center"/>
      <w:rPr>
        <w:noProof/>
      </w:rPr>
    </w:pPr>
    <w:r>
      <w:rPr>
        <w:noProof/>
        <w:color w:val="auto"/>
        <w:kern w:val="0"/>
        <w:szCs w:val="24"/>
        <w:lang w:val="en-IN" w:eastAsia="en-IN"/>
      </w:rPr>
      <w:drawing>
        <wp:anchor distT="36576" distB="36576" distL="36576" distR="36576" simplePos="0" relativeHeight="251661312" behindDoc="0" locked="0" layoutInCell="1" allowOverlap="1" wp14:anchorId="6CCD00E9" wp14:editId="0FA8E1DC">
          <wp:simplePos x="0" y="0"/>
          <wp:positionH relativeFrom="margin">
            <wp:posOffset>-57150</wp:posOffset>
          </wp:positionH>
          <wp:positionV relativeFrom="paragraph">
            <wp:posOffset>26670</wp:posOffset>
          </wp:positionV>
          <wp:extent cx="723615" cy="97155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25">
      <w:rPr>
        <w:noProof/>
        <w:lang w:val="en-IN" w:eastAsia="en-IN"/>
      </w:rPr>
      <w:drawing>
        <wp:anchor distT="36576" distB="36576" distL="36576" distR="36576" simplePos="0" relativeHeight="251659264" behindDoc="0" locked="0" layoutInCell="1" allowOverlap="1" wp14:anchorId="5ADFE313" wp14:editId="5A1724F2">
          <wp:simplePos x="0" y="0"/>
          <wp:positionH relativeFrom="column">
            <wp:posOffset>7575550</wp:posOffset>
          </wp:positionH>
          <wp:positionV relativeFrom="paragraph">
            <wp:posOffset>311150</wp:posOffset>
          </wp:positionV>
          <wp:extent cx="695325" cy="266700"/>
          <wp:effectExtent l="0" t="0" r="9525" b="0"/>
          <wp:wrapNone/>
          <wp:docPr id="17" name="Picture 17" descr="sdmim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mimd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825" w:rsidRPr="00072DEB">
      <w:rPr>
        <w:noProof/>
        <w:lang w:val="en-IN" w:eastAsia="en-IN"/>
      </w:rPr>
      <w:drawing>
        <wp:inline distT="0" distB="0" distL="0" distR="0" wp14:anchorId="44F137F9" wp14:editId="74FD200C">
          <wp:extent cx="1304925" cy="523875"/>
          <wp:effectExtent l="0" t="0" r="9525" b="952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3825" w:rsidRDefault="009946CB" w:rsidP="009946CB">
    <w:pPr>
      <w:tabs>
        <w:tab w:val="center" w:pos="4596"/>
      </w:tabs>
      <w:spacing w:after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  <w:r w:rsidR="004E3825">
      <w:rPr>
        <w:rFonts w:ascii="Tahoma" w:hAnsi="Tahoma" w:cs="Tahoma"/>
        <w:sz w:val="20"/>
        <w:szCs w:val="20"/>
      </w:rPr>
      <w:t xml:space="preserve">Shri </w:t>
    </w:r>
    <w:proofErr w:type="spellStart"/>
    <w:r w:rsidR="004E3825">
      <w:rPr>
        <w:rFonts w:ascii="Tahoma" w:hAnsi="Tahoma" w:cs="Tahoma"/>
        <w:sz w:val="20"/>
        <w:szCs w:val="20"/>
      </w:rPr>
      <w:t>Dharmasthala</w:t>
    </w:r>
    <w:proofErr w:type="spellEnd"/>
    <w:r w:rsidR="004E3825">
      <w:rPr>
        <w:rFonts w:ascii="Tahoma" w:hAnsi="Tahoma" w:cs="Tahoma"/>
        <w:sz w:val="20"/>
        <w:szCs w:val="20"/>
      </w:rPr>
      <w:t xml:space="preserve"> </w:t>
    </w:r>
    <w:proofErr w:type="spellStart"/>
    <w:r w:rsidR="004E3825">
      <w:rPr>
        <w:rFonts w:ascii="Tahoma" w:hAnsi="Tahoma" w:cs="Tahoma"/>
        <w:sz w:val="20"/>
        <w:szCs w:val="20"/>
      </w:rPr>
      <w:t>Manjunatheshwara</w:t>
    </w:r>
    <w:proofErr w:type="spellEnd"/>
    <w:r w:rsidR="004E3825">
      <w:rPr>
        <w:rFonts w:ascii="Tahoma" w:hAnsi="Tahoma" w:cs="Tahoma"/>
        <w:sz w:val="20"/>
        <w:szCs w:val="20"/>
      </w:rPr>
      <w:t xml:space="preserve"> </w:t>
    </w:r>
  </w:p>
  <w:p w:rsidR="004E3825" w:rsidRPr="00410939" w:rsidRDefault="004E3825" w:rsidP="004E3825">
    <w:pPr>
      <w:spacing w:after="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Institute for Management Development, Mysore</w:t>
    </w:r>
  </w:p>
  <w:p w:rsidR="004E3825" w:rsidRDefault="004E38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5FE"/>
    <w:multiLevelType w:val="hybridMultilevel"/>
    <w:tmpl w:val="A4B65166"/>
    <w:lvl w:ilvl="0" w:tplc="71066322">
      <w:start w:val="9"/>
      <w:numFmt w:val="bullet"/>
      <w:lvlText w:val=""/>
      <w:lvlJc w:val="left"/>
      <w:pPr>
        <w:ind w:left="360" w:hanging="360"/>
      </w:pPr>
      <w:rPr>
        <w:rFonts w:ascii="Symbol" w:eastAsia="Times New Roman" w:hAnsi="Symbol" w:cs="Tahoma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A1346"/>
    <w:multiLevelType w:val="hybridMultilevel"/>
    <w:tmpl w:val="2E6EB1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A6D"/>
    <w:multiLevelType w:val="hybridMultilevel"/>
    <w:tmpl w:val="1B32C69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D2022D"/>
    <w:multiLevelType w:val="hybridMultilevel"/>
    <w:tmpl w:val="44AE2A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25"/>
    <w:rsid w:val="000862D9"/>
    <w:rsid w:val="000C76DD"/>
    <w:rsid w:val="001937A0"/>
    <w:rsid w:val="001B4C78"/>
    <w:rsid w:val="00415112"/>
    <w:rsid w:val="00496EA0"/>
    <w:rsid w:val="004E3825"/>
    <w:rsid w:val="00546789"/>
    <w:rsid w:val="008171CD"/>
    <w:rsid w:val="0085169B"/>
    <w:rsid w:val="009946CB"/>
    <w:rsid w:val="009E11A0"/>
    <w:rsid w:val="00BD1D1A"/>
    <w:rsid w:val="00CF25C1"/>
    <w:rsid w:val="00D426F9"/>
    <w:rsid w:val="00DE337E"/>
    <w:rsid w:val="00D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Roman No Space"/>
    <w:qFormat/>
    <w:rsid w:val="004E3825"/>
    <w:pPr>
      <w:spacing w:after="200" w:line="273" w:lineRule="auto"/>
    </w:pPr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E3825"/>
    <w:pPr>
      <w:spacing w:before="100" w:beforeAutospacing="1" w:after="100" w:afterAutospacing="1" w:line="240" w:lineRule="auto"/>
    </w:pPr>
    <w:rPr>
      <w:color w:val="auto"/>
      <w:kern w:val="0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E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4E3825"/>
    <w:rPr>
      <w:color w:val="0000FF"/>
      <w:u w:val="single"/>
    </w:rPr>
  </w:style>
  <w:style w:type="table" w:styleId="TableGrid">
    <w:name w:val="Table Grid"/>
    <w:basedOn w:val="TableNormal"/>
    <w:uiPriority w:val="39"/>
    <w:rsid w:val="000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F9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Roman No Space"/>
    <w:qFormat/>
    <w:rsid w:val="004E3825"/>
    <w:pPr>
      <w:spacing w:after="200" w:line="273" w:lineRule="auto"/>
    </w:pPr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3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825"/>
    <w:rPr>
      <w:rFonts w:ascii="Times New Roman" w:eastAsia="Times New Roman" w:hAnsi="Times New Roman" w:cs="Times New Roman"/>
      <w:color w:val="000000"/>
      <w:kern w:val="28"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E3825"/>
    <w:pPr>
      <w:spacing w:before="100" w:beforeAutospacing="1" w:after="100" w:afterAutospacing="1" w:line="240" w:lineRule="auto"/>
    </w:pPr>
    <w:rPr>
      <w:color w:val="auto"/>
      <w:kern w:val="0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4E3825"/>
    <w:rPr>
      <w:b/>
      <w:bCs/>
    </w:rPr>
  </w:style>
  <w:style w:type="character" w:styleId="Hyperlink">
    <w:name w:val="Hyperlink"/>
    <w:basedOn w:val="DefaultParagraphFont"/>
    <w:uiPriority w:val="99"/>
    <w:unhideWhenUsed/>
    <w:rsid w:val="004E3825"/>
    <w:rPr>
      <w:color w:val="0000FF"/>
      <w:u w:val="single"/>
    </w:rPr>
  </w:style>
  <w:style w:type="table" w:styleId="TableGrid">
    <w:name w:val="Table Grid"/>
    <w:basedOn w:val="TableNormal"/>
    <w:uiPriority w:val="39"/>
    <w:rsid w:val="0008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2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F9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on2017@sdmimd.ac.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Shri Dharmasthala Manjunatheshwara for Management Development, Mysore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Shri Dharmasthala Manjunatheshwara for Management Development, Mysore</dc:title>
  <dc:creator>rekha</dc:creator>
  <cp:lastModifiedBy>C2</cp:lastModifiedBy>
  <cp:revision>3</cp:revision>
  <cp:lastPrinted>2016-12-08T03:49:00Z</cp:lastPrinted>
  <dcterms:created xsi:type="dcterms:W3CDTF">2017-11-16T10:48:00Z</dcterms:created>
  <dcterms:modified xsi:type="dcterms:W3CDTF">2017-11-16T10:48:00Z</dcterms:modified>
</cp:coreProperties>
</file>